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2B" w:rsidRDefault="00764702">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MET’s Bhujbal Knowledge city </w:t>
      </w:r>
    </w:p>
    <w:p w:rsidR="0013212B" w:rsidRDefault="00764702">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Institute of Engineering </w:t>
      </w:r>
    </w:p>
    <w:p w:rsidR="0013212B" w:rsidRDefault="00764702">
      <w:pPr>
        <w:spacing w:after="0" w:line="240" w:lineRule="auto"/>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Department of MCA </w:t>
      </w:r>
    </w:p>
    <w:p w:rsidR="0013212B" w:rsidRDefault="00764702">
      <w:pPr>
        <w:spacing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Sparx-2016 </w:t>
      </w:r>
    </w:p>
    <w:p w:rsidR="0013212B" w:rsidRDefault="0013212B">
      <w:pPr>
        <w:spacing w:line="240" w:lineRule="auto"/>
        <w:jc w:val="center"/>
        <w:rPr>
          <w:rFonts w:ascii="Copperplate Gothic Light" w:eastAsia="Copperplate Gothic Light" w:hAnsi="Copperplate Gothic Light" w:cs="Copperplate Gothic Light"/>
          <w:b/>
          <w:color w:val="000000"/>
          <w:sz w:val="23"/>
        </w:rPr>
      </w:pPr>
    </w:p>
    <w:tbl>
      <w:tblPr>
        <w:tblW w:w="0" w:type="auto"/>
        <w:jc w:val="center"/>
        <w:tblCellMar>
          <w:left w:w="10" w:type="dxa"/>
          <w:right w:w="10" w:type="dxa"/>
        </w:tblCellMar>
        <w:tblLook w:val="0000"/>
      </w:tblPr>
      <w:tblGrid>
        <w:gridCol w:w="2512"/>
        <w:gridCol w:w="2512"/>
      </w:tblGrid>
      <w:tr w:rsidR="0013212B">
        <w:trPr>
          <w:trHeight w:val="249"/>
          <w:jc w:val="center"/>
        </w:trPr>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12B" w:rsidRDefault="00764702">
            <w:pPr>
              <w:spacing w:line="240" w:lineRule="auto"/>
              <w:rPr>
                <w:rFonts w:ascii="Calibri" w:eastAsia="Calibri" w:hAnsi="Calibri" w:cs="Calibri"/>
              </w:rPr>
            </w:pPr>
            <w:r>
              <w:rPr>
                <w:rFonts w:ascii="Calibri" w:eastAsia="Calibri" w:hAnsi="Calibri" w:cs="Calibri"/>
                <w:b/>
                <w:color w:val="000000"/>
                <w:sz w:val="23"/>
              </w:rPr>
              <w:t>Date</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12B" w:rsidRDefault="00764702">
            <w:pPr>
              <w:spacing w:line="240" w:lineRule="auto"/>
              <w:rPr>
                <w:rFonts w:ascii="Calibri" w:eastAsia="Calibri" w:hAnsi="Calibri" w:cs="Calibri"/>
              </w:rPr>
            </w:pPr>
            <w:r>
              <w:rPr>
                <w:rFonts w:ascii="Calibri" w:eastAsia="Calibri" w:hAnsi="Calibri" w:cs="Calibri"/>
                <w:b/>
                <w:color w:val="000000"/>
                <w:sz w:val="23"/>
              </w:rPr>
              <w:t>Reporting Time</w:t>
            </w:r>
          </w:p>
        </w:tc>
      </w:tr>
      <w:tr w:rsidR="0013212B">
        <w:trPr>
          <w:trHeight w:val="242"/>
          <w:jc w:val="center"/>
        </w:trPr>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12B" w:rsidRDefault="00764702">
            <w:pPr>
              <w:spacing w:line="240" w:lineRule="auto"/>
              <w:rPr>
                <w:rFonts w:ascii="Calibri" w:eastAsia="Calibri" w:hAnsi="Calibri" w:cs="Calibri"/>
              </w:rPr>
            </w:pPr>
            <w:r>
              <w:rPr>
                <w:rFonts w:ascii="Calibri" w:eastAsia="Calibri" w:hAnsi="Calibri" w:cs="Calibri"/>
                <w:b/>
                <w:color w:val="000000"/>
                <w:sz w:val="23"/>
              </w:rPr>
              <w:t>16 Sep 2016</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12B" w:rsidRDefault="00764702">
            <w:pPr>
              <w:spacing w:line="240" w:lineRule="auto"/>
              <w:rPr>
                <w:rFonts w:ascii="Calibri" w:eastAsia="Calibri" w:hAnsi="Calibri" w:cs="Calibri"/>
              </w:rPr>
            </w:pPr>
            <w:r>
              <w:rPr>
                <w:rFonts w:ascii="Calibri" w:eastAsia="Calibri" w:hAnsi="Calibri" w:cs="Calibri"/>
                <w:b/>
                <w:color w:val="000000"/>
                <w:sz w:val="23"/>
              </w:rPr>
              <w:t>1.30 pm onwards</w:t>
            </w:r>
          </w:p>
        </w:tc>
      </w:tr>
      <w:tr w:rsidR="0013212B">
        <w:trPr>
          <w:trHeight w:val="257"/>
          <w:jc w:val="center"/>
        </w:trPr>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12B" w:rsidRDefault="00764702">
            <w:pPr>
              <w:spacing w:line="240" w:lineRule="auto"/>
              <w:rPr>
                <w:rFonts w:ascii="Calibri" w:eastAsia="Calibri" w:hAnsi="Calibri" w:cs="Calibri"/>
              </w:rPr>
            </w:pPr>
            <w:r>
              <w:rPr>
                <w:rFonts w:ascii="Calibri" w:eastAsia="Calibri" w:hAnsi="Calibri" w:cs="Calibri"/>
                <w:b/>
                <w:color w:val="000000"/>
                <w:sz w:val="23"/>
              </w:rPr>
              <w:t>17 Sep 2016</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12B" w:rsidRDefault="00764702">
            <w:pPr>
              <w:spacing w:line="240" w:lineRule="auto"/>
              <w:rPr>
                <w:rFonts w:ascii="Calibri" w:eastAsia="Calibri" w:hAnsi="Calibri" w:cs="Calibri"/>
              </w:rPr>
            </w:pPr>
            <w:r>
              <w:rPr>
                <w:rFonts w:ascii="Calibri" w:eastAsia="Calibri" w:hAnsi="Calibri" w:cs="Calibri"/>
                <w:b/>
                <w:color w:val="000000"/>
                <w:sz w:val="23"/>
              </w:rPr>
              <w:t xml:space="preserve"> 9.00 am onwards.</w:t>
            </w:r>
          </w:p>
        </w:tc>
      </w:tr>
    </w:tbl>
    <w:p w:rsidR="0013212B" w:rsidRDefault="00764702">
      <w:pPr>
        <w:spacing w:line="240" w:lineRule="auto"/>
        <w:rPr>
          <w:rFonts w:ascii="Calibri" w:eastAsia="Calibri" w:hAnsi="Calibri" w:cs="Calibri"/>
          <w:b/>
          <w:color w:val="000000"/>
          <w:sz w:val="23"/>
        </w:rPr>
      </w:pPr>
      <w:proofErr w:type="gramStart"/>
      <w:r>
        <w:rPr>
          <w:rFonts w:ascii="Calibri" w:eastAsia="Calibri" w:hAnsi="Calibri" w:cs="Calibri"/>
          <w:b/>
          <w:color w:val="000000"/>
          <w:sz w:val="23"/>
        </w:rPr>
        <w:t>Venue :</w:t>
      </w:r>
      <w:proofErr w:type="gramEnd"/>
      <w:r>
        <w:rPr>
          <w:rFonts w:ascii="Calibri" w:eastAsia="Calibri" w:hAnsi="Calibri" w:cs="Calibri"/>
          <w:b/>
          <w:color w:val="000000"/>
          <w:sz w:val="23"/>
        </w:rPr>
        <w:t xml:space="preserve"> 5</w:t>
      </w:r>
      <w:r>
        <w:rPr>
          <w:rFonts w:ascii="Calibri" w:eastAsia="Calibri" w:hAnsi="Calibri" w:cs="Calibri"/>
          <w:b/>
          <w:color w:val="000000"/>
          <w:sz w:val="23"/>
          <w:vertAlign w:val="superscript"/>
        </w:rPr>
        <w:t>th</w:t>
      </w:r>
      <w:r>
        <w:rPr>
          <w:rFonts w:ascii="Calibri" w:eastAsia="Calibri" w:hAnsi="Calibri" w:cs="Calibri"/>
          <w:b/>
          <w:color w:val="000000"/>
          <w:sz w:val="23"/>
        </w:rPr>
        <w:t xml:space="preserve"> Floor.</w:t>
      </w:r>
    </w:p>
    <w:p w:rsidR="0013212B" w:rsidRDefault="00764702">
      <w:pPr>
        <w:spacing w:line="240" w:lineRule="auto"/>
        <w:ind w:firstLine="360"/>
        <w:jc w:val="center"/>
        <w:rPr>
          <w:rFonts w:ascii="Copperplate Gothic Light" w:eastAsia="Copperplate Gothic Light" w:hAnsi="Copperplate Gothic Light" w:cs="Copperplate Gothic Light"/>
          <w:b/>
          <w:color w:val="000000"/>
          <w:sz w:val="32"/>
        </w:rPr>
      </w:pPr>
      <w:r>
        <w:rPr>
          <w:rFonts w:ascii="Copperplate Gothic Light" w:eastAsia="Copperplate Gothic Light" w:hAnsi="Copperplate Gothic Light" w:cs="Copperplate Gothic Light"/>
          <w:b/>
          <w:color w:val="000000"/>
          <w:sz w:val="32"/>
        </w:rPr>
        <w:t>Rules: counter strike 1.6</w:t>
      </w:r>
    </w:p>
    <w:p w:rsidR="0013212B" w:rsidRDefault="00764702">
      <w:pPr>
        <w:spacing w:before="100" w:after="100" w:line="240"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RULES AND REGULATIONS:</w:t>
      </w:r>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121766">
        <w:rPr>
          <w:rFonts w:ascii="Times New Roman" w:eastAsia="Times New Roman" w:hAnsi="Times New Roman" w:cs="Times New Roman"/>
          <w:sz w:val="24"/>
        </w:rPr>
        <w:t xml:space="preserve">4 </w:t>
      </w:r>
      <w:r>
        <w:rPr>
          <w:rFonts w:ascii="Times New Roman" w:eastAsia="Times New Roman" w:hAnsi="Times New Roman" w:cs="Times New Roman"/>
          <w:sz w:val="24"/>
        </w:rPr>
        <w:t>MEMBERS PER TEAM</w:t>
      </w:r>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MAPS: de _dust 2, </w:t>
      </w:r>
      <w:proofErr w:type="spellStart"/>
      <w:r>
        <w:rPr>
          <w:rFonts w:ascii="Times New Roman" w:eastAsia="Times New Roman" w:hAnsi="Times New Roman" w:cs="Times New Roman"/>
          <w:sz w:val="24"/>
        </w:rPr>
        <w:t>de_inferno</w:t>
      </w:r>
      <w:proofErr w:type="spellEnd"/>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w:t>
      </w:r>
      <w:proofErr w:type="gramEnd"/>
      <w:r>
        <w:rPr>
          <w:rFonts w:ascii="Times New Roman" w:eastAsia="Times New Roman" w:hAnsi="Times New Roman" w:cs="Times New Roman"/>
          <w:sz w:val="24"/>
        </w:rPr>
        <w:t>_aztec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de_nuke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de_train</w:t>
      </w:r>
      <w:proofErr w:type="spellEnd"/>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3. First round in initial stages</w:t>
      </w:r>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4. 1st knife Round, Team who wins knife round get to choose the 1st side to play from. (CT/T)</w:t>
      </w:r>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Total 6 Rounds 3CT Side and 3T Side. </w:t>
      </w:r>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After 3 Rounds Teams will </w:t>
      </w:r>
      <w:proofErr w:type="gramStart"/>
      <w:r>
        <w:rPr>
          <w:rFonts w:ascii="Times New Roman" w:eastAsia="Times New Roman" w:hAnsi="Times New Roman" w:cs="Times New Roman"/>
          <w:sz w:val="24"/>
        </w:rPr>
        <w:t>Swap</w:t>
      </w:r>
      <w:proofErr w:type="gramEnd"/>
      <w:r>
        <w:rPr>
          <w:rFonts w:ascii="Times New Roman" w:eastAsia="Times New Roman" w:hAnsi="Times New Roman" w:cs="Times New Roman"/>
          <w:sz w:val="24"/>
        </w:rPr>
        <w:t xml:space="preserve"> their sides.</w:t>
      </w:r>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7. Friendly fire on</w:t>
      </w:r>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8. Round time 3 minutes</w:t>
      </w:r>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9. Death camera off</w:t>
      </w:r>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 Starting money </w:t>
      </w:r>
      <w:r>
        <w:rPr>
          <w:rFonts w:ascii="Times New Roman" w:eastAsia="Times New Roman" w:hAnsi="Times New Roman" w:cs="Times New Roman"/>
          <w:b/>
          <w:sz w:val="24"/>
        </w:rPr>
        <w:t>16000</w:t>
      </w:r>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11. No swapping or change of team members will be allowed</w:t>
      </w:r>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12. If all the members of the team are not present then the registration of the team will be                   cancelled. They will be allowed to play with the available members of their team</w:t>
      </w:r>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13. Teams are expected to report on time with their College Ids for the event.</w:t>
      </w:r>
    </w:p>
    <w:p w:rsidR="0013212B" w:rsidRDefault="00764702">
      <w:pPr>
        <w:spacing w:before="80" w:after="80" w:line="240" w:lineRule="auto"/>
        <w:rPr>
          <w:rFonts w:ascii="Times New Roman" w:eastAsia="Times New Roman" w:hAnsi="Times New Roman" w:cs="Times New Roman"/>
          <w:sz w:val="24"/>
        </w:rPr>
      </w:pPr>
      <w:r>
        <w:rPr>
          <w:rFonts w:ascii="Times New Roman" w:eastAsia="Times New Roman" w:hAnsi="Times New Roman" w:cs="Times New Roman"/>
          <w:sz w:val="24"/>
        </w:rPr>
        <w:t>14. HEADPHONES &amp; MOUSE are allowed</w:t>
      </w:r>
    </w:p>
    <w:p w:rsidR="0013212B" w:rsidRDefault="00764702">
      <w:pPr>
        <w:spacing w:before="80" w:after="8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15. If use of any </w:t>
      </w:r>
      <w:r>
        <w:rPr>
          <w:rFonts w:ascii="Times New Roman" w:eastAsia="Times New Roman" w:hAnsi="Times New Roman" w:cs="Times New Roman"/>
          <w:b/>
          <w:sz w:val="24"/>
        </w:rPr>
        <w:t>CHEATS</w:t>
      </w:r>
      <w:r>
        <w:rPr>
          <w:rFonts w:ascii="Times New Roman" w:eastAsia="Times New Roman" w:hAnsi="Times New Roman" w:cs="Times New Roman"/>
          <w:sz w:val="24"/>
        </w:rPr>
        <w:t xml:space="preserve"> the whole team will be </w:t>
      </w:r>
      <w:r>
        <w:rPr>
          <w:rFonts w:ascii="Times New Roman" w:eastAsia="Times New Roman" w:hAnsi="Times New Roman" w:cs="Times New Roman"/>
          <w:b/>
          <w:sz w:val="24"/>
        </w:rPr>
        <w:t>DISQUALIFIED.</w:t>
      </w:r>
    </w:p>
    <w:p w:rsidR="0013212B" w:rsidRDefault="00764702">
      <w:pPr>
        <w:spacing w:before="80" w:after="80" w:line="240" w:lineRule="auto"/>
        <w:rPr>
          <w:rFonts w:ascii="Times New Roman" w:eastAsia="Times New Roman" w:hAnsi="Times New Roman" w:cs="Times New Roman"/>
          <w:b/>
          <w:sz w:val="24"/>
        </w:rPr>
      </w:pPr>
      <w:r>
        <w:rPr>
          <w:rFonts w:ascii="Times New Roman" w:eastAsia="Times New Roman" w:hAnsi="Times New Roman" w:cs="Times New Roman"/>
          <w:sz w:val="24"/>
        </w:rPr>
        <w:t>16. CFGs are not allowed, nor Recoil Scripts.</w:t>
      </w:r>
      <w:r>
        <w:rPr>
          <w:rFonts w:ascii="Times New Roman" w:eastAsia="Times New Roman" w:hAnsi="Times New Roman" w:cs="Times New Roman"/>
          <w:b/>
          <w:sz w:val="24"/>
        </w:rPr>
        <w:t xml:space="preserve"> </w:t>
      </w:r>
    </w:p>
    <w:p w:rsidR="0013212B" w:rsidRDefault="00764702">
      <w:pPr>
        <w:spacing w:before="100" w:after="100" w:line="240" w:lineRule="auto"/>
        <w:rPr>
          <w:rFonts w:ascii="Times New Roman" w:eastAsia="Times New Roman" w:hAnsi="Times New Roman" w:cs="Times New Roman"/>
          <w:b/>
        </w:rPr>
      </w:pPr>
      <w:proofErr w:type="gramStart"/>
      <w:r>
        <w:rPr>
          <w:rFonts w:ascii="Times New Roman" w:eastAsia="Times New Roman" w:hAnsi="Times New Roman" w:cs="Times New Roman"/>
          <w:b/>
        </w:rPr>
        <w:t>Disclaimer :</w:t>
      </w:r>
      <w:proofErr w:type="gramEnd"/>
      <w:r>
        <w:rPr>
          <w:rFonts w:ascii="Times New Roman" w:eastAsia="Times New Roman" w:hAnsi="Times New Roman" w:cs="Times New Roman"/>
          <w:b/>
        </w:rPr>
        <w:t xml:space="preserve"> Rules may be subject to change.</w:t>
      </w:r>
    </w:p>
    <w:p w:rsidR="0013212B" w:rsidRDefault="0013212B">
      <w:pPr>
        <w:spacing w:before="100" w:after="100" w:line="240" w:lineRule="auto"/>
        <w:rPr>
          <w:rFonts w:ascii="Times New Roman" w:eastAsia="Times New Roman" w:hAnsi="Times New Roman" w:cs="Times New Roman"/>
          <w:b/>
        </w:rPr>
      </w:pPr>
    </w:p>
    <w:p w:rsidR="0013212B" w:rsidRDefault="0013212B">
      <w:pPr>
        <w:spacing w:before="100" w:after="100" w:line="240" w:lineRule="auto"/>
        <w:rPr>
          <w:rFonts w:ascii="Times New Roman" w:eastAsia="Times New Roman" w:hAnsi="Times New Roman" w:cs="Times New Roman"/>
          <w:b/>
        </w:rPr>
      </w:pPr>
    </w:p>
    <w:p w:rsidR="0013212B" w:rsidRDefault="0013212B">
      <w:pPr>
        <w:spacing w:before="100" w:after="100" w:line="240" w:lineRule="auto"/>
        <w:rPr>
          <w:rFonts w:ascii="Times New Roman" w:eastAsia="Times New Roman" w:hAnsi="Times New Roman" w:cs="Times New Roman"/>
          <w:b/>
        </w:rPr>
      </w:pPr>
    </w:p>
    <w:p w:rsidR="0013212B" w:rsidRDefault="00764702">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Staff Co-</w:t>
      </w:r>
      <w:proofErr w:type="spellStart"/>
      <w:r>
        <w:rPr>
          <w:rFonts w:ascii="Times New Roman" w:eastAsia="Times New Roman" w:hAnsi="Times New Roman" w:cs="Times New Roman"/>
          <w:b/>
        </w:rPr>
        <w:t>ordinator</w:t>
      </w:r>
      <w:proofErr w:type="spellEnd"/>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Student Co-</w:t>
      </w:r>
      <w:proofErr w:type="spellStart"/>
      <w:r>
        <w:rPr>
          <w:rFonts w:ascii="Times New Roman" w:eastAsia="Times New Roman" w:hAnsi="Times New Roman" w:cs="Times New Roman"/>
          <w:b/>
        </w:rPr>
        <w:t>ordinator</w:t>
      </w:r>
      <w:proofErr w:type="spellEnd"/>
    </w:p>
    <w:p w:rsidR="0013212B" w:rsidRDefault="00764702">
      <w:pPr>
        <w:spacing w:after="0" w:line="240" w:lineRule="auto"/>
        <w:rPr>
          <w:rFonts w:ascii="Times New Roman" w:eastAsia="Times New Roman" w:hAnsi="Times New Roman" w:cs="Times New Roman"/>
          <w:b/>
        </w:rPr>
      </w:pPr>
      <w:r>
        <w:rPr>
          <w:rFonts w:ascii="Times New Roman" w:eastAsia="Times New Roman" w:hAnsi="Times New Roman" w:cs="Times New Roman"/>
          <w:b/>
        </w:rPr>
        <w:t>Mrs. Neeta Shinde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roofErr w:type="spellStart"/>
      <w:r>
        <w:rPr>
          <w:rFonts w:ascii="Times New Roman" w:eastAsia="Times New Roman" w:hAnsi="Times New Roman" w:cs="Times New Roman"/>
          <w:b/>
        </w:rPr>
        <w:t>Gaurav</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Nere</w:t>
      </w:r>
      <w:proofErr w:type="spellEnd"/>
    </w:p>
    <w:p w:rsidR="0013212B" w:rsidRDefault="00764702">
      <w:pPr>
        <w:spacing w:after="0" w:line="240" w:lineRule="auto"/>
        <w:rPr>
          <w:rFonts w:ascii="Times New Roman" w:eastAsia="Times New Roman" w:hAnsi="Times New Roman" w:cs="Times New Roman"/>
          <w:b/>
        </w:rPr>
      </w:pPr>
      <w:r>
        <w:rPr>
          <w:rFonts w:ascii="Times New Roman" w:eastAsia="Times New Roman" w:hAnsi="Times New Roman" w:cs="Times New Roman"/>
          <w:b/>
        </w:rPr>
        <w:t>Miss. Madhuri More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Krishna </w:t>
      </w:r>
      <w:proofErr w:type="spellStart"/>
      <w:r>
        <w:rPr>
          <w:rFonts w:ascii="Times New Roman" w:eastAsia="Times New Roman" w:hAnsi="Times New Roman" w:cs="Times New Roman"/>
          <w:b/>
        </w:rPr>
        <w:t>Gawali</w:t>
      </w:r>
      <w:proofErr w:type="spellEnd"/>
    </w:p>
    <w:sectPr w:rsidR="0013212B" w:rsidSect="00184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13212B"/>
    <w:rsid w:val="00121766"/>
    <w:rsid w:val="0013212B"/>
    <w:rsid w:val="00184AB0"/>
    <w:rsid w:val="00764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3</cp:revision>
  <dcterms:created xsi:type="dcterms:W3CDTF">2016-09-07T06:09:00Z</dcterms:created>
  <dcterms:modified xsi:type="dcterms:W3CDTF">2016-09-07T06:11:00Z</dcterms:modified>
</cp:coreProperties>
</file>